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3D46E5" w:rsidP="0036621C">
            <w:r>
              <w:t>25</w:t>
            </w:r>
            <w:r w:rsidR="00AC1677">
              <w:t xml:space="preserve"> May 2018</w:t>
            </w:r>
          </w:p>
        </w:tc>
        <w:tc>
          <w:tcPr>
            <w:tcW w:w="3006" w:type="dxa"/>
          </w:tcPr>
          <w:p w:rsidR="00AC1677" w:rsidRDefault="003D46E5" w:rsidP="0036621C">
            <w:r>
              <w:t>Julie McAuley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A17520" w:rsidP="00AC1677">
      <w:pPr>
        <w:pStyle w:val="Heading1"/>
        <w:spacing w:before="0"/>
        <w:jc w:val="center"/>
        <w:rPr>
          <w:rFonts w:cs="Arial"/>
          <w:color w:val="auto"/>
          <w:sz w:val="32"/>
          <w:szCs w:val="32"/>
        </w:rPr>
      </w:pPr>
      <w:r>
        <w:rPr>
          <w:rFonts w:cs="Arial"/>
          <w:color w:val="auto"/>
          <w:sz w:val="32"/>
          <w:szCs w:val="32"/>
        </w:rPr>
        <w:lastRenderedPageBreak/>
        <w:t>BRAIDSIDE INTEGRATED PRIMARY AND NURSERY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3D46E5" w:rsidP="00AC1677">
      <w:pPr>
        <w:jc w:val="both"/>
        <w:rPr>
          <w:rFonts w:cs="Arial"/>
        </w:rPr>
      </w:pPr>
      <w:r>
        <w:rPr>
          <w:rFonts w:cs="Arial"/>
          <w:highlight w:val="green"/>
        </w:rPr>
        <w:t xml:space="preserve">Braidside Integrated Primary </w:t>
      </w:r>
      <w:r w:rsidR="00A17520">
        <w:rPr>
          <w:rFonts w:cs="Arial"/>
          <w:highlight w:val="green"/>
        </w:rPr>
        <w:t xml:space="preserve">and Nursery </w:t>
      </w:r>
      <w:r>
        <w:rPr>
          <w:rFonts w:cs="Arial"/>
          <w:highlight w:val="green"/>
        </w:rPr>
        <w:t>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rFonts w:cs="Arial"/>
          <w:color w:val="000000"/>
          <w:sz w:val="22"/>
          <w:szCs w:val="22"/>
        </w:rPr>
      </w:pPr>
      <w:r>
        <w:rPr>
          <w:sz w:val="22"/>
        </w:rPr>
        <w:t>If you have any questions about this privacy notice or how we handle personal information, please contact the Principal who will deal with your query. The Principal can be contacted on</w:t>
      </w:r>
      <w:r w:rsidR="003D46E5">
        <w:rPr>
          <w:sz w:val="22"/>
        </w:rPr>
        <w:t xml:space="preserve"> Telephone Number: 25647899, email: </w:t>
      </w:r>
      <w:hyperlink r:id="rId7" w:history="1">
        <w:r w:rsidR="003D46E5" w:rsidRPr="00BC520C">
          <w:rPr>
            <w:rStyle w:val="Hyperlink"/>
            <w:sz w:val="22"/>
          </w:rPr>
          <w:t>info@braidsideintegratedps.ballymena.ni.sch.uk</w:t>
        </w:r>
      </w:hyperlink>
      <w:r w:rsidR="00C639D0">
        <w:rPr>
          <w:sz w:val="22"/>
        </w:rPr>
        <w:t xml:space="preserve"> or at 89</w:t>
      </w:r>
      <w:bookmarkStart w:id="6" w:name="_GoBack"/>
      <w:bookmarkEnd w:id="6"/>
      <w:r w:rsidR="003D46E5">
        <w:rPr>
          <w:sz w:val="22"/>
        </w:rPr>
        <w:t xml:space="preserve"> Fry’s Road, Ballymena, BT43 7EN.</w:t>
      </w:r>
      <w:r>
        <w:rPr>
          <w:sz w:val="22"/>
        </w:rPr>
        <w:t xml:space="preserve"> Our Data Protection Officer is </w:t>
      </w:r>
      <w:r w:rsidRPr="00CC3BDE">
        <w:rPr>
          <w:sz w:val="22"/>
          <w:highlight w:val="green"/>
        </w:rPr>
        <w:t>the Education Authority</w:t>
      </w:r>
      <w:r w:rsidRPr="00CC3BDE">
        <w:rPr>
          <w:rStyle w:val="FootnoteReference"/>
          <w:rFonts w:cs="Arial"/>
          <w:color w:val="000000"/>
          <w:sz w:val="22"/>
          <w:szCs w:val="22"/>
          <w:highlight w:val="green"/>
        </w:rPr>
        <w:footnoteReference w:id="1"/>
      </w:r>
      <w:r>
        <w:rPr>
          <w:sz w:val="22"/>
        </w:rPr>
        <w:t xml:space="preserve">and it monitors the school’s data protection procedures to ensure they </w:t>
      </w:r>
      <w:bookmarkStart w:id="7" w:name="_BPDCI_11"/>
      <w:r>
        <w:rPr>
          <w:rFonts w:cs="Arial"/>
          <w:color w:val="000000"/>
          <w:sz w:val="22"/>
          <w:szCs w:val="22"/>
        </w:rPr>
        <w:t>meet the standards and requirement</w:t>
      </w:r>
      <w:r w:rsidR="003D46E5">
        <w:rPr>
          <w:rFonts w:cs="Arial"/>
          <w:color w:val="000000"/>
          <w:sz w:val="22"/>
          <w:szCs w:val="22"/>
        </w:rPr>
        <w:t>s of the GDPR]. Please contact the EA</w:t>
      </w:r>
      <w:r>
        <w:rPr>
          <w:rFonts w:cs="Arial"/>
          <w:color w:val="000000"/>
          <w:sz w:val="22"/>
          <w:szCs w:val="22"/>
        </w:rPr>
        <w:t>, Data Protection Officer</w:t>
      </w:r>
      <w:bookmarkEnd w:id="7"/>
      <w:r w:rsidR="003D46E5">
        <w:rPr>
          <w:rFonts w:cs="Arial"/>
          <w:color w:val="000000"/>
          <w:sz w:val="22"/>
          <w:szCs w:val="22"/>
        </w:rPr>
        <w:t>. Specific contact details will be made known in due course.</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3D46E5" w:rsidRDefault="003D46E5" w:rsidP="00AC1677">
      <w:pPr>
        <w:pStyle w:val="BodyText"/>
        <w:rPr>
          <w:b/>
          <w:sz w:val="22"/>
        </w:rPr>
      </w:pPr>
      <w:bookmarkStart w:id="10" w:name="_BPDCI_14"/>
    </w:p>
    <w:p w:rsidR="003D46E5" w:rsidRDefault="003D46E5" w:rsidP="00AC1677">
      <w:pPr>
        <w:pStyle w:val="BodyText"/>
        <w:rPr>
          <w:b/>
          <w:sz w:val="22"/>
        </w:rPr>
      </w:pPr>
    </w:p>
    <w:p w:rsidR="00AC1677" w:rsidRDefault="00AC1677" w:rsidP="00AC1677">
      <w:pPr>
        <w:pStyle w:val="BodyText"/>
        <w:rPr>
          <w:sz w:val="22"/>
        </w:rPr>
      </w:pPr>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3D46E5" w:rsidRDefault="003D46E5" w:rsidP="003D46E5">
      <w:pPr>
        <w:pStyle w:val="ListParagraph"/>
        <w:numPr>
          <w:ilvl w:val="0"/>
          <w:numId w:val="0"/>
        </w:numPr>
        <w:ind w:left="720"/>
        <w:jc w:val="both"/>
        <w:rPr>
          <w:rFonts w:cs="Arial"/>
          <w:sz w:val="22"/>
          <w:szCs w:val="22"/>
        </w:rPr>
      </w:pPr>
    </w:p>
    <w:p w:rsidR="00A17520" w:rsidRDefault="00A17520" w:rsidP="00AC1677">
      <w:pPr>
        <w:jc w:val="both"/>
        <w:rPr>
          <w:rFonts w:cs="Arial"/>
          <w:b/>
        </w:rPr>
      </w:pPr>
    </w:p>
    <w:p w:rsidR="00A17520" w:rsidRDefault="00A17520" w:rsidP="00AC1677">
      <w:pPr>
        <w:jc w:val="both"/>
        <w:rPr>
          <w:rFonts w:cs="Arial"/>
          <w:b/>
        </w:rPr>
      </w:pPr>
    </w:p>
    <w:p w:rsidR="00A17520" w:rsidRDefault="00A17520"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Pr="003D46E5"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p w:rsidR="003D46E5" w:rsidRDefault="003D46E5" w:rsidP="003D46E5">
            <w:pPr>
              <w:rPr>
                <w:rFonts w:cs="Arial"/>
                <w:b/>
                <w:sz w:val="22"/>
                <w:szCs w:val="22"/>
              </w:rPr>
            </w:pPr>
          </w:p>
          <w:p w:rsidR="003D46E5" w:rsidRPr="003D46E5" w:rsidRDefault="003D46E5" w:rsidP="003D46E5">
            <w:pPr>
              <w:rPr>
                <w:rFonts w:cs="Arial"/>
                <w:b/>
                <w:sz w:val="22"/>
                <w:szCs w:val="22"/>
              </w:rPr>
            </w:pP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 xml:space="preserve">we need consent, </w:t>
      </w:r>
      <w:bookmarkEnd w:id="22"/>
      <w:r>
        <w:t xml:space="preserve">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 Please contact the school if you would like to withdraw any consent you have given.</w:t>
      </w:r>
      <w:bookmarkEnd w:id="26"/>
      <w:r w:rsidR="008D49B7" w:rsidRPr="008D49B7">
        <w:t xml:space="preserve"> </w:t>
      </w:r>
      <w:r w:rsidR="008D49B7">
        <w:t>Parents may contact either Ms McAuley by phone or in person, or by contacting the school office.</w:t>
      </w:r>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8D49B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Northern Ireland Council for Integrated Education</w:t>
      </w:r>
      <w:bookmarkEnd w:id="36"/>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_LN_INS_1007"/>
      <w:bookmarkStart w:id="40" w:name="_BPDC_PR_INS_1008"/>
      <w:bookmarkStart w:id="41" w:name="_BPDCI_78"/>
      <w:bookmarkEnd w:id="37"/>
      <w:bookmarkEnd w:id="38"/>
      <w:bookmarkEnd w:id="39"/>
      <w:bookmarkEnd w:id="40"/>
      <w:r>
        <w:rPr>
          <w:rFonts w:cs="Arial"/>
          <w:sz w:val="22"/>
          <w:szCs w:val="22"/>
        </w:rPr>
        <w:t xml:space="preserve">General Teaching Council for Northern Ireland </w:t>
      </w:r>
      <w:bookmarkEnd w:id="41"/>
    </w:p>
    <w:p w:rsidR="00AC1677" w:rsidRDefault="00AC1677" w:rsidP="00AC1677">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w:t>
      </w:r>
      <w:bookmarkEnd w:id="44"/>
      <w:r w:rsidR="008D49B7">
        <w:rPr>
          <w:rFonts w:cs="Arial"/>
          <w:sz w:val="22"/>
          <w:szCs w:val="22"/>
        </w:rPr>
        <w:t>m</w:t>
      </w:r>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8D49B7">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8D49B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w:t>
      </w:r>
      <w:r>
        <w:rPr>
          <w:rFonts w:cs="Arial"/>
        </w:rPr>
        <w:lastRenderedPageBreak/>
        <w:t xml:space="preserve">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Pr="0096513F" w:rsidRDefault="00AC1677" w:rsidP="00AC1677">
      <w:pPr>
        <w:jc w:val="both"/>
        <w:rPr>
          <w:rFonts w:cs="Arial"/>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 xml:space="preserve">the Principal </w:t>
      </w:r>
      <w:bookmarkEnd w:id="54"/>
      <w:r w:rsidR="008D49B7">
        <w:rPr>
          <w:rFonts w:cs="Arial"/>
        </w:rPr>
        <w:t>; Ms J McA</w:t>
      </w:r>
      <w:r w:rsidR="00C639D0">
        <w:rPr>
          <w:rFonts w:cs="Arial"/>
        </w:rPr>
        <w:t>uley, (028 2564 7899, 89</w:t>
      </w:r>
      <w:r w:rsidR="005D7E90">
        <w:rPr>
          <w:rFonts w:cs="Arial"/>
        </w:rPr>
        <w:t xml:space="preserve"> Fry’s Road, Ballymena, BT43 7EN, </w:t>
      </w:r>
      <w:hyperlink r:id="rId9" w:history="1">
        <w:r w:rsidR="005D7E90" w:rsidRPr="00BC520C">
          <w:rPr>
            <w:rStyle w:val="Hyperlink"/>
            <w:rFonts w:cs="Arial"/>
          </w:rPr>
          <w:t>info@braidsideintegratedps.ballymena.ni.sch.uk</w:t>
        </w:r>
      </w:hyperlink>
      <w:r w:rsidR="005D7E90">
        <w:rPr>
          <w:rFonts w:cs="Arial"/>
        </w:rPr>
        <w:t xml:space="preserve">). </w:t>
      </w: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 xml:space="preserve">/carer/legal guardian or a child over the age of 13 </w:t>
      </w:r>
      <w:bookmarkEnd w:id="55"/>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 xml:space="preserve">of a third party) and there is something about your particular situation which makes you want to object to processing on this ground. You also have the right </w:t>
      </w:r>
      <w:r>
        <w:lastRenderedPageBreak/>
        <w:t>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7" w:name="_BPDCD_1"/>
    <w:r>
      <w:rPr>
        <w:sz w:val="16"/>
        <w:szCs w:val="16"/>
      </w:rPr>
      <w:t xml:space="preserve">/FAMILIES/CARERS/LEGAL GUARDIANS </w:t>
    </w:r>
    <w:bookmarkEnd w:id="57"/>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3D46E5"/>
    <w:rsid w:val="00440534"/>
    <w:rsid w:val="00454CF8"/>
    <w:rsid w:val="005179F6"/>
    <w:rsid w:val="00527E71"/>
    <w:rsid w:val="00575FC8"/>
    <w:rsid w:val="005D7E90"/>
    <w:rsid w:val="006D26C8"/>
    <w:rsid w:val="00723EDE"/>
    <w:rsid w:val="00751F87"/>
    <w:rsid w:val="00777405"/>
    <w:rsid w:val="0082261F"/>
    <w:rsid w:val="008D49B7"/>
    <w:rsid w:val="00917A20"/>
    <w:rsid w:val="00A17520"/>
    <w:rsid w:val="00A24E40"/>
    <w:rsid w:val="00AC00C1"/>
    <w:rsid w:val="00AC1677"/>
    <w:rsid w:val="00B02F9D"/>
    <w:rsid w:val="00B22C1F"/>
    <w:rsid w:val="00B53058"/>
    <w:rsid w:val="00B97CEA"/>
    <w:rsid w:val="00C01778"/>
    <w:rsid w:val="00C1126B"/>
    <w:rsid w:val="00C11BB9"/>
    <w:rsid w:val="00C16888"/>
    <w:rsid w:val="00C5688F"/>
    <w:rsid w:val="00C639D0"/>
    <w:rsid w:val="00CD3C19"/>
    <w:rsid w:val="00D03C0D"/>
    <w:rsid w:val="00D238D4"/>
    <w:rsid w:val="00D829B6"/>
    <w:rsid w:val="00DA3200"/>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D2F3"/>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C0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hyperlink" Target="mailto:info@braidsideintegratedps.ballymena.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MCAULEY</cp:lastModifiedBy>
  <cp:revision>2</cp:revision>
  <cp:lastPrinted>2018-05-23T11:01:00Z</cp:lastPrinted>
  <dcterms:created xsi:type="dcterms:W3CDTF">2021-04-13T12:25:00Z</dcterms:created>
  <dcterms:modified xsi:type="dcterms:W3CDTF">2021-04-13T12:25:00Z</dcterms:modified>
</cp:coreProperties>
</file>